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63" w:rsidRDefault="00D62FC5" w:rsidP="00147A2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47A2A" w:rsidRDefault="00147A2A" w:rsidP="00147A2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 июня 2022 года</w:t>
      </w:r>
    </w:p>
    <w:p w:rsidR="00D62FC5" w:rsidRDefault="00D62FC5" w:rsidP="00D62FC5">
      <w:pPr>
        <w:spacing w:before="240"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"ЯНТАРНАЯ"(ИЗ ПШЕНА С ЯБЛОКАМИ).*        180         268,73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                     200          83,84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 ПО-СТРОГАНОВСКИ,                       70/30       248,81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ГРЕЧНЕВАЯ ВЯЗКАЯ(2021).                  130         153,79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           200          95,30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137,79</w:t>
      </w:r>
    </w:p>
    <w:p w:rsid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СОЛЕНЫЙ.,                             60            6,54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МЯСОМ/СВИНИНА(2021)  200         177,25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38,20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"ВИТОША".                  180          34,34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47A2A" w:rsidRDefault="00147A2A" w:rsidP="00147A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147A2A" w:rsidRPr="00147A2A" w:rsidRDefault="00147A2A" w:rsidP="00147A2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147A2A" w:rsidRPr="00147A2A" w:rsidSect="00147A2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A"/>
    <w:rsid w:val="00147A2A"/>
    <w:rsid w:val="00462663"/>
    <w:rsid w:val="00D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3C5CF"/>
  <w15:docId w15:val="{9FD057B6-65A6-4508-B658-4CE5A51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2022-05-27T07:03:00Z</dcterms:modified>
</cp:coreProperties>
</file>